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18" w:rsidRDefault="004B6B2B" w:rsidP="0024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06.04</w:t>
      </w:r>
      <w:r w:rsidR="00FD05CB">
        <w:rPr>
          <w:rFonts w:ascii="Times New Roman" w:hAnsi="Times New Roman" w:cs="Times New Roman"/>
          <w:sz w:val="28"/>
          <w:szCs w:val="28"/>
        </w:rPr>
        <w:t xml:space="preserve">.2023 г. </w:t>
      </w:r>
      <w:r>
        <w:rPr>
          <w:rFonts w:ascii="Times New Roman" w:hAnsi="Times New Roman" w:cs="Times New Roman"/>
          <w:sz w:val="28"/>
          <w:szCs w:val="28"/>
        </w:rPr>
        <w:t xml:space="preserve"> МТУ Ространснадзора по СФО</w:t>
      </w:r>
      <w:r w:rsidR="00494CCE" w:rsidRPr="00F7391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006EA">
        <w:rPr>
          <w:rFonts w:ascii="Times New Roman" w:hAnsi="Times New Roman" w:cs="Times New Roman"/>
          <w:sz w:val="28"/>
          <w:szCs w:val="28"/>
        </w:rPr>
        <w:t>Госавианадзора</w:t>
      </w:r>
      <w:proofErr w:type="spellEnd"/>
      <w:r w:rsidR="00494CCE" w:rsidRPr="00F73918">
        <w:rPr>
          <w:rFonts w:ascii="Times New Roman" w:hAnsi="Times New Roman" w:cs="Times New Roman"/>
          <w:sz w:val="28"/>
          <w:szCs w:val="28"/>
        </w:rPr>
        <w:t>)</w:t>
      </w:r>
      <w:r w:rsidR="00FD05CB">
        <w:rPr>
          <w:rFonts w:ascii="Times New Roman" w:hAnsi="Times New Roman" w:cs="Times New Roman"/>
          <w:sz w:val="28"/>
          <w:szCs w:val="28"/>
        </w:rPr>
        <w:t xml:space="preserve"> </w:t>
      </w:r>
      <w:r w:rsidR="00F73918" w:rsidRPr="00F73918">
        <w:rPr>
          <w:rFonts w:ascii="Times New Roman" w:hAnsi="Times New Roman" w:cs="Times New Roman"/>
          <w:sz w:val="28"/>
          <w:szCs w:val="28"/>
        </w:rPr>
        <w:t>был</w:t>
      </w:r>
      <w:r w:rsidR="00FD05CB">
        <w:rPr>
          <w:rFonts w:ascii="Times New Roman" w:hAnsi="Times New Roman" w:cs="Times New Roman"/>
          <w:sz w:val="28"/>
          <w:szCs w:val="28"/>
        </w:rPr>
        <w:t>и</w:t>
      </w:r>
      <w:r w:rsidR="00F73918" w:rsidRPr="00F73918">
        <w:rPr>
          <w:rFonts w:ascii="Times New Roman" w:hAnsi="Times New Roman" w:cs="Times New Roman"/>
          <w:sz w:val="28"/>
          <w:szCs w:val="28"/>
        </w:rPr>
        <w:t xml:space="preserve"> провед</w:t>
      </w:r>
      <w:r w:rsidR="00FD05CB">
        <w:rPr>
          <w:rFonts w:ascii="Times New Roman" w:hAnsi="Times New Roman" w:cs="Times New Roman"/>
          <w:sz w:val="28"/>
          <w:szCs w:val="28"/>
        </w:rPr>
        <w:t xml:space="preserve">ены </w:t>
      </w:r>
      <w:r w:rsidR="00F73918" w:rsidRPr="00F73918">
        <w:rPr>
          <w:rFonts w:ascii="Times New Roman" w:hAnsi="Times New Roman" w:cs="Times New Roman"/>
          <w:sz w:val="28"/>
          <w:szCs w:val="28"/>
        </w:rPr>
        <w:t>публичны</w:t>
      </w:r>
      <w:r w:rsidR="00FD05CB">
        <w:rPr>
          <w:rFonts w:ascii="Times New Roman" w:hAnsi="Times New Roman" w:cs="Times New Roman"/>
          <w:sz w:val="28"/>
          <w:szCs w:val="28"/>
        </w:rPr>
        <w:t>е</w:t>
      </w:r>
      <w:r w:rsidR="00F73918" w:rsidRPr="00F73918">
        <w:rPr>
          <w:rFonts w:ascii="Times New Roman" w:hAnsi="Times New Roman" w:cs="Times New Roman"/>
          <w:sz w:val="28"/>
          <w:szCs w:val="28"/>
        </w:rPr>
        <w:t xml:space="preserve"> обсуждени</w:t>
      </w:r>
      <w:r w:rsidR="00FD05CB">
        <w:rPr>
          <w:rFonts w:ascii="Times New Roman" w:hAnsi="Times New Roman" w:cs="Times New Roman"/>
          <w:sz w:val="28"/>
          <w:szCs w:val="28"/>
        </w:rPr>
        <w:t>я</w:t>
      </w:r>
      <w:r w:rsidR="00F73918" w:rsidRPr="00F73918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 и правоприменительной практики в сфере безопасности </w:t>
      </w:r>
      <w:r w:rsidR="00B006EA">
        <w:rPr>
          <w:rFonts w:ascii="Times New Roman" w:hAnsi="Times New Roman" w:cs="Times New Roman"/>
          <w:sz w:val="28"/>
          <w:szCs w:val="28"/>
        </w:rPr>
        <w:t>полётов и эксплуатации воздушных судов, а также аэропортовой деятельности</w:t>
      </w:r>
      <w:r w:rsidR="00F73918" w:rsidRPr="00F73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2314" w:rsidRDefault="004B6B2B" w:rsidP="0024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</w:t>
      </w:r>
      <w:r w:rsidR="002473D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были приглашены </w:t>
      </w:r>
      <w:r w:rsidR="00B006EA">
        <w:rPr>
          <w:rFonts w:ascii="Times New Roman" w:hAnsi="Times New Roman" w:cs="Times New Roman"/>
          <w:sz w:val="28"/>
          <w:szCs w:val="28"/>
        </w:rPr>
        <w:t>авиапредприятия, находящиеся на территории Западной Сибири.</w:t>
      </w:r>
    </w:p>
    <w:p w:rsidR="004B6B2B" w:rsidRDefault="00510F20" w:rsidP="002473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доклад</w:t>
      </w:r>
      <w:r w:rsidR="00B006E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510F20">
        <w:rPr>
          <w:rFonts w:ascii="Times New Roman" w:hAnsi="Times New Roman" w:cs="Times New Roman"/>
          <w:sz w:val="28"/>
          <w:szCs w:val="28"/>
        </w:rPr>
        <w:t xml:space="preserve">б </w:t>
      </w:r>
      <w:r w:rsidR="00B006EA">
        <w:rPr>
          <w:rFonts w:ascii="Times New Roman" w:hAnsi="Times New Roman" w:cs="Times New Roman"/>
          <w:sz w:val="28"/>
          <w:szCs w:val="28"/>
        </w:rPr>
        <w:t xml:space="preserve">итогах деятельности и правоприменительной практики </w:t>
      </w:r>
      <w:proofErr w:type="spellStart"/>
      <w:r w:rsidR="00B006EA">
        <w:rPr>
          <w:rFonts w:ascii="Times New Roman" w:hAnsi="Times New Roman" w:cs="Times New Roman"/>
          <w:sz w:val="28"/>
          <w:szCs w:val="28"/>
        </w:rPr>
        <w:t>госавианадзора</w:t>
      </w:r>
      <w:proofErr w:type="spellEnd"/>
      <w:r w:rsidR="00B00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выступил</w:t>
      </w:r>
      <w:r w:rsidR="00B006EA">
        <w:rPr>
          <w:rFonts w:ascii="Times New Roman" w:hAnsi="Times New Roman" w:cs="Times New Roman"/>
          <w:sz w:val="28"/>
          <w:szCs w:val="28"/>
        </w:rPr>
        <w:t>и:</w:t>
      </w:r>
      <w:r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B006EA">
        <w:rPr>
          <w:rFonts w:ascii="Times New Roman" w:hAnsi="Times New Roman" w:cs="Times New Roman"/>
          <w:sz w:val="28"/>
          <w:szCs w:val="28"/>
        </w:rPr>
        <w:t>ОН ГА ИВП АНО Самохвалов Антон Сергеевич, начальник ОН АД ОВП Петришин Александр Павлович и начальник ОН ПЛГ ГВС Козлов Александр Витальевич.</w:t>
      </w:r>
    </w:p>
    <w:p w:rsidR="002F4C1C" w:rsidRDefault="001011CF" w:rsidP="002473D6">
      <w:pPr>
        <w:pStyle w:val="a4"/>
        <w:pBdr>
          <w:top w:val="single" w:sz="6" w:space="1" w:color="FFFFFF"/>
          <w:left w:val="single" w:sz="6" w:space="0" w:color="FFFFFF"/>
          <w:bottom w:val="single" w:sz="6" w:space="30" w:color="FFFFFF"/>
          <w:right w:val="single" w:sz="6" w:space="0" w:color="FFFFFF"/>
        </w:pBd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 w:rsidR="00B006EA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B006EA">
        <w:rPr>
          <w:sz w:val="28"/>
          <w:szCs w:val="28"/>
        </w:rPr>
        <w:t>Самохвалов</w:t>
      </w:r>
      <w:r>
        <w:rPr>
          <w:sz w:val="28"/>
          <w:szCs w:val="28"/>
        </w:rPr>
        <w:t xml:space="preserve"> </w:t>
      </w:r>
      <w:r w:rsidR="002F4C1C">
        <w:rPr>
          <w:sz w:val="28"/>
          <w:szCs w:val="28"/>
        </w:rPr>
        <w:t xml:space="preserve">подвел итоги взаимодействия с </w:t>
      </w:r>
      <w:r w:rsidR="00B006EA">
        <w:rPr>
          <w:sz w:val="28"/>
          <w:szCs w:val="28"/>
        </w:rPr>
        <w:t>поднадзор</w:t>
      </w:r>
      <w:r w:rsidR="0078299E">
        <w:rPr>
          <w:sz w:val="28"/>
          <w:szCs w:val="28"/>
        </w:rPr>
        <w:t>н</w:t>
      </w:r>
      <w:r w:rsidR="00B006EA">
        <w:rPr>
          <w:sz w:val="28"/>
          <w:szCs w:val="28"/>
        </w:rPr>
        <w:t>ыми объектами</w:t>
      </w:r>
      <w:r w:rsidR="002F4C1C">
        <w:rPr>
          <w:sz w:val="28"/>
          <w:szCs w:val="28"/>
        </w:rPr>
        <w:t>, отметил снижение в 202</w:t>
      </w:r>
      <w:r w:rsidR="00B006EA">
        <w:rPr>
          <w:sz w:val="28"/>
          <w:szCs w:val="28"/>
        </w:rPr>
        <w:t>3</w:t>
      </w:r>
      <w:r w:rsidR="002F4C1C">
        <w:rPr>
          <w:sz w:val="28"/>
          <w:szCs w:val="28"/>
        </w:rPr>
        <w:t xml:space="preserve"> году в сравнении с 202</w:t>
      </w:r>
      <w:r w:rsidR="00B006EA">
        <w:rPr>
          <w:sz w:val="28"/>
          <w:szCs w:val="28"/>
        </w:rPr>
        <w:t>2</w:t>
      </w:r>
      <w:r w:rsidR="002F4C1C">
        <w:rPr>
          <w:sz w:val="28"/>
          <w:szCs w:val="28"/>
        </w:rPr>
        <w:t xml:space="preserve"> г.</w:t>
      </w:r>
      <w:r w:rsidR="00B006EA">
        <w:rPr>
          <w:sz w:val="28"/>
          <w:szCs w:val="28"/>
        </w:rPr>
        <w:t xml:space="preserve"> </w:t>
      </w:r>
      <w:r w:rsidR="0078299E">
        <w:rPr>
          <w:sz w:val="28"/>
          <w:szCs w:val="28"/>
        </w:rPr>
        <w:t xml:space="preserve">общего количества </w:t>
      </w:r>
      <w:r w:rsidR="00B006EA">
        <w:rPr>
          <w:sz w:val="28"/>
          <w:szCs w:val="28"/>
        </w:rPr>
        <w:t xml:space="preserve">авиационных </w:t>
      </w:r>
      <w:proofErr w:type="spellStart"/>
      <w:proofErr w:type="gramStart"/>
      <w:r w:rsidR="006107FF">
        <w:rPr>
          <w:sz w:val="28"/>
          <w:szCs w:val="28"/>
        </w:rPr>
        <w:t>авиаци</w:t>
      </w:r>
      <w:r w:rsidR="0078299E">
        <w:rPr>
          <w:sz w:val="28"/>
          <w:szCs w:val="28"/>
        </w:rPr>
        <w:t>онных</w:t>
      </w:r>
      <w:proofErr w:type="spellEnd"/>
      <w:proofErr w:type="gramEnd"/>
      <w:r w:rsidR="0078299E">
        <w:rPr>
          <w:sz w:val="28"/>
          <w:szCs w:val="28"/>
        </w:rPr>
        <w:t xml:space="preserve"> событий</w:t>
      </w:r>
      <w:r w:rsidR="002F4C1C">
        <w:rPr>
          <w:sz w:val="28"/>
          <w:szCs w:val="28"/>
        </w:rPr>
        <w:t xml:space="preserve">. </w:t>
      </w:r>
      <w:r w:rsidR="006107FF">
        <w:rPr>
          <w:sz w:val="28"/>
          <w:szCs w:val="28"/>
        </w:rPr>
        <w:t>Авиап</w:t>
      </w:r>
      <w:r w:rsidR="002F4C1C">
        <w:rPr>
          <w:sz w:val="28"/>
          <w:szCs w:val="28"/>
        </w:rPr>
        <w:t xml:space="preserve">редприятиям были разъяснены </w:t>
      </w:r>
      <w:r w:rsidR="002473D6">
        <w:rPr>
          <w:sz w:val="28"/>
          <w:szCs w:val="28"/>
        </w:rPr>
        <w:t xml:space="preserve">положения  </w:t>
      </w:r>
      <w:r w:rsidR="002F4C1C">
        <w:rPr>
          <w:sz w:val="28"/>
          <w:szCs w:val="28"/>
        </w:rPr>
        <w:t>основны</w:t>
      </w:r>
      <w:r w:rsidR="002473D6">
        <w:rPr>
          <w:sz w:val="28"/>
          <w:szCs w:val="28"/>
        </w:rPr>
        <w:t>х</w:t>
      </w:r>
      <w:r w:rsidR="002F4C1C">
        <w:rPr>
          <w:sz w:val="28"/>
          <w:szCs w:val="28"/>
        </w:rPr>
        <w:t xml:space="preserve"> нормативны</w:t>
      </w:r>
      <w:r w:rsidR="002473D6">
        <w:rPr>
          <w:sz w:val="28"/>
          <w:szCs w:val="28"/>
        </w:rPr>
        <w:t>х</w:t>
      </w:r>
      <w:r w:rsidR="006107FF">
        <w:rPr>
          <w:sz w:val="28"/>
          <w:szCs w:val="28"/>
        </w:rPr>
        <w:t xml:space="preserve"> правовых</w:t>
      </w:r>
      <w:r w:rsidR="002F4C1C">
        <w:rPr>
          <w:sz w:val="28"/>
          <w:szCs w:val="28"/>
        </w:rPr>
        <w:t xml:space="preserve"> акт</w:t>
      </w:r>
      <w:r w:rsidR="002473D6">
        <w:rPr>
          <w:sz w:val="28"/>
          <w:szCs w:val="28"/>
        </w:rPr>
        <w:t>ов. Особое внимание было уделено на необходимость поддержания высокого уровня самоконтроля на предприятиях в условиях ослабления нагрузки на бизнес со стороны контролируемых органов</w:t>
      </w:r>
      <w:r w:rsidR="006107FF">
        <w:rPr>
          <w:sz w:val="28"/>
          <w:szCs w:val="28"/>
        </w:rPr>
        <w:t>.</w:t>
      </w:r>
      <w:bookmarkStart w:id="0" w:name="_GoBack"/>
      <w:bookmarkEnd w:id="0"/>
    </w:p>
    <w:p w:rsidR="00CA6E95" w:rsidRPr="00F73918" w:rsidRDefault="00CA6E95" w:rsidP="002473D6">
      <w:pPr>
        <w:pStyle w:val="a4"/>
        <w:pBdr>
          <w:top w:val="single" w:sz="6" w:space="1" w:color="FFFFFF"/>
          <w:left w:val="single" w:sz="6" w:space="0" w:color="FFFFFF"/>
          <w:bottom w:val="single" w:sz="6" w:space="30" w:color="FFFFFF"/>
          <w:right w:val="single" w:sz="6" w:space="0" w:color="FFFFFF"/>
        </w:pBdr>
        <w:spacing w:after="0" w:line="360" w:lineRule="auto"/>
        <w:ind w:left="0" w:firstLine="709"/>
        <w:jc w:val="both"/>
        <w:rPr>
          <w:sz w:val="28"/>
          <w:szCs w:val="28"/>
        </w:rPr>
      </w:pPr>
    </w:p>
    <w:sectPr w:rsidR="00CA6E95" w:rsidRPr="00F7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071"/>
    <w:rsid w:val="0003631E"/>
    <w:rsid w:val="001011CF"/>
    <w:rsid w:val="001166F3"/>
    <w:rsid w:val="002473D6"/>
    <w:rsid w:val="002F4C1C"/>
    <w:rsid w:val="003D5FED"/>
    <w:rsid w:val="00494CCE"/>
    <w:rsid w:val="004B2314"/>
    <w:rsid w:val="004B6B2B"/>
    <w:rsid w:val="00510F20"/>
    <w:rsid w:val="00516B9C"/>
    <w:rsid w:val="006107FF"/>
    <w:rsid w:val="0078299E"/>
    <w:rsid w:val="00840677"/>
    <w:rsid w:val="008B224E"/>
    <w:rsid w:val="00B006EA"/>
    <w:rsid w:val="00B1453F"/>
    <w:rsid w:val="00B256A4"/>
    <w:rsid w:val="00CA6E95"/>
    <w:rsid w:val="00DF39C2"/>
    <w:rsid w:val="00E47A5F"/>
    <w:rsid w:val="00E7159D"/>
    <w:rsid w:val="00F43ED2"/>
    <w:rsid w:val="00F67071"/>
    <w:rsid w:val="00F73918"/>
    <w:rsid w:val="00FD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ема Знак,Bullet Number Знак,Нумерованый список Знак,List Paragraph1 Знак,Bullet List Знак,FooterText Знак,numbered Знак,lp1 Знак,Маркер Знак,название Знак,ПАРАГРАФ Знак,Список - нумерованный абзац Знак,2 Спс точк Знак,Основной Знак"/>
    <w:link w:val="a4"/>
    <w:uiPriority w:val="34"/>
    <w:qFormat/>
    <w:locked/>
    <w:rsid w:val="00CA6E95"/>
    <w:rPr>
      <w:rFonts w:ascii="Times New Roman" w:eastAsia="Times New Roman" w:hAnsi="Times New Roman" w:cs="Times New Roman"/>
    </w:rPr>
  </w:style>
  <w:style w:type="paragraph" w:styleId="a4">
    <w:name w:val="List Paragraph"/>
    <w:aliases w:val="Тема,Bullet Number,Нумерованый список,List Paragraph1,Bullet List,FooterText,numbered,lp1,Маркер,название,ПАРАГРАФ,Список - нумерованный абзац,2 Спс точк,List Paragraph,Абзац списка2,Основной,Абзац списка5,Абзац,Маркеры Абзац списка"/>
    <w:basedOn w:val="a"/>
    <w:link w:val="a3"/>
    <w:uiPriority w:val="34"/>
    <w:qFormat/>
    <w:rsid w:val="00CA6E95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Тема Знак,Bullet Number Знак,Нумерованый список Знак,List Paragraph1 Знак,Bullet List Знак,FooterText Знак,numbered Знак,lp1 Знак,Маркер Знак,название Знак,ПАРАГРАФ Знак,Список - нумерованный абзац Знак,2 Спс точк Знак,Основной Знак"/>
    <w:link w:val="a4"/>
    <w:uiPriority w:val="34"/>
    <w:qFormat/>
    <w:locked/>
    <w:rsid w:val="00CA6E95"/>
    <w:rPr>
      <w:rFonts w:ascii="Times New Roman" w:eastAsia="Times New Roman" w:hAnsi="Times New Roman" w:cs="Times New Roman"/>
    </w:rPr>
  </w:style>
  <w:style w:type="paragraph" w:styleId="a4">
    <w:name w:val="List Paragraph"/>
    <w:aliases w:val="Тема,Bullet Number,Нумерованый список,List Paragraph1,Bullet List,FooterText,numbered,lp1,Маркер,название,ПАРАГРАФ,Список - нумерованный абзац,2 Спс точк,List Paragraph,Абзац списка2,Основной,Абзац списка5,Абзац,Маркеры Абзац списка"/>
    <w:basedOn w:val="a"/>
    <w:link w:val="a3"/>
    <w:uiPriority w:val="34"/>
    <w:qFormat/>
    <w:rsid w:val="00CA6E95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874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Борисович Собенин</dc:creator>
  <cp:lastModifiedBy>Самохвалов Антон Сергеевич</cp:lastModifiedBy>
  <cp:revision>2</cp:revision>
  <dcterms:created xsi:type="dcterms:W3CDTF">2023-04-18T04:14:00Z</dcterms:created>
  <dcterms:modified xsi:type="dcterms:W3CDTF">2023-04-18T04:14:00Z</dcterms:modified>
</cp:coreProperties>
</file>